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FE8" w:rsidRDefault="00B17FE8">
      <w:hyperlink r:id="rId4" w:history="1">
        <w:r>
          <w:rPr>
            <w:rStyle w:val="Hyperlink"/>
            <w:color w:val="3D97C2"/>
            <w:sz w:val="21"/>
            <w:szCs w:val="21"/>
            <w:u w:val="none"/>
            <w:shd w:val="clear" w:color="auto" w:fill="FFFFFF"/>
          </w:rPr>
          <w:t>Payer guidance – How to activate your ac</w:t>
        </w:r>
        <w:r>
          <w:rPr>
            <w:rStyle w:val="Hyperlink"/>
            <w:color w:val="3D97C2"/>
            <w:sz w:val="21"/>
            <w:szCs w:val="21"/>
            <w:u w:val="none"/>
            <w:shd w:val="clear" w:color="auto" w:fill="FFFFFF"/>
          </w:rPr>
          <w:t>c</w:t>
        </w:r>
        <w:r>
          <w:rPr>
            <w:rStyle w:val="Hyperlink"/>
            <w:color w:val="3D97C2"/>
            <w:sz w:val="21"/>
            <w:szCs w:val="21"/>
            <w:u w:val="none"/>
            <w:shd w:val="clear" w:color="auto" w:fill="FFFFFF"/>
          </w:rPr>
          <w:t>ount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5" w:history="1">
        <w:r>
          <w:rPr>
            <w:rStyle w:val="Hyperlink"/>
            <w:color w:val="3D97C2"/>
            <w:sz w:val="21"/>
            <w:szCs w:val="21"/>
          </w:rPr>
          <w:t>Payer guidance – How to pay for items? 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6" w:history="1">
        <w:r>
          <w:rPr>
            <w:rStyle w:val="Hyperlink"/>
            <w:color w:val="3D97C2"/>
            <w:sz w:val="21"/>
            <w:szCs w:val="21"/>
          </w:rPr>
          <w:t>Payer guidance – How to top up your account and then pay for items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7" w:history="1">
        <w:r>
          <w:rPr>
            <w:rStyle w:val="Hyperlink"/>
            <w:color w:val="3D97C2"/>
            <w:sz w:val="21"/>
            <w:szCs w:val="21"/>
          </w:rPr>
          <w:t>Payer guidance – How to view payment history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8" w:history="1">
        <w:r>
          <w:rPr>
            <w:rStyle w:val="Hyperlink"/>
            <w:color w:val="3D97C2"/>
            <w:spacing w:val="12"/>
            <w:sz w:val="21"/>
            <w:szCs w:val="21"/>
          </w:rPr>
          <w:t>Payer guidance – How to add a child to your account or merge two accounts together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9" w:history="1">
        <w:r>
          <w:rPr>
            <w:rStyle w:val="Hyperlink"/>
            <w:color w:val="3D97C2"/>
            <w:sz w:val="21"/>
            <w:szCs w:val="21"/>
          </w:rPr>
          <w:t>Payer guidance – How to update your username or password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10" w:history="1">
        <w:r>
          <w:rPr>
            <w:rStyle w:val="Hyperlink"/>
            <w:color w:val="3D97C2"/>
            <w:sz w:val="21"/>
            <w:szCs w:val="21"/>
          </w:rPr>
          <w:t>Payer guidance – How to make a meal or event booking</w:t>
        </w:r>
      </w:hyperlink>
      <w:bookmarkStart w:id="0" w:name="_GoBack"/>
      <w:bookmarkEnd w:id="0"/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11" w:history="1">
        <w:r>
          <w:rPr>
            <w:rStyle w:val="Hyperlink"/>
            <w:color w:val="3D97C2"/>
            <w:sz w:val="21"/>
            <w:szCs w:val="21"/>
          </w:rPr>
          <w:t>Payer guidance – How to set up email and text alerts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12" w:history="1">
        <w:r>
          <w:rPr>
            <w:rStyle w:val="Hyperlink"/>
            <w:color w:val="3D97C2"/>
            <w:sz w:val="21"/>
            <w:szCs w:val="21"/>
          </w:rPr>
          <w:t>Payer guidance – How to make a withdrawal from your account</w:t>
        </w:r>
      </w:hyperlink>
    </w:p>
    <w:p w:rsidR="00B17FE8" w:rsidRDefault="00B17FE8" w:rsidP="00B17FE8">
      <w:pPr>
        <w:pStyle w:val="NormalWeb"/>
        <w:shd w:val="clear" w:color="auto" w:fill="FFFFFF"/>
        <w:rPr>
          <w:color w:val="555555"/>
          <w:sz w:val="21"/>
          <w:szCs w:val="21"/>
        </w:rPr>
      </w:pPr>
      <w:hyperlink r:id="rId13" w:history="1">
        <w:r>
          <w:rPr>
            <w:rStyle w:val="Hyperlink"/>
            <w:color w:val="3D97C2"/>
            <w:sz w:val="21"/>
            <w:szCs w:val="21"/>
          </w:rPr>
          <w:t>School Guidance – Creating a second payer account</w:t>
        </w:r>
      </w:hyperlink>
    </w:p>
    <w:p w:rsidR="00B17FE8" w:rsidRDefault="00B17FE8"/>
    <w:p w:rsidR="00B17FE8" w:rsidRDefault="00B17FE8"/>
    <w:p w:rsidR="00B17FE8" w:rsidRDefault="00B17FE8"/>
    <w:p w:rsidR="00B17FE8" w:rsidRDefault="00B17FE8"/>
    <w:sectPr w:rsidR="00B17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E8"/>
    <w:rsid w:val="00B1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FC86D"/>
  <w15:chartTrackingRefBased/>
  <w15:docId w15:val="{5F872BF6-B72D-4F1E-B62B-78A1DEB1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7FE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7FE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4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pay.com/DOCH/school-support/index.html@page_id=9215.html" TargetMode="External"/><Relationship Id="rId13" Type="http://schemas.openxmlformats.org/officeDocument/2006/relationships/hyperlink" Target="https://www.parentpay.com/DOCH/school-support/index.html@page_id=928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arentpay.com/DOCH/school-support/index.html@page_id=9247.html" TargetMode="External"/><Relationship Id="rId12" Type="http://schemas.openxmlformats.org/officeDocument/2006/relationships/hyperlink" Target="https://www.parentpay.com/DOCH/school-support/index.html@page_id=927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rentpay.com/DOCH/school-support/index.html@page_id=9234.html" TargetMode="External"/><Relationship Id="rId11" Type="http://schemas.openxmlformats.org/officeDocument/2006/relationships/hyperlink" Target="https://www.parentpay.com/DOCH/school-support/index.html@page_id=9200.html" TargetMode="External"/><Relationship Id="rId5" Type="http://schemas.openxmlformats.org/officeDocument/2006/relationships/hyperlink" Target="https://www.parentpay.com/DOCH/school-support/index.html@page_id=9225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arentpay.com/DOCH/school-support/index.html@page_id=9265.html" TargetMode="External"/><Relationship Id="rId4" Type="http://schemas.openxmlformats.org/officeDocument/2006/relationships/hyperlink" Target="https://www.parentpay.com/DOCH/school-support/index.html@page_id=9178.html" TargetMode="External"/><Relationship Id="rId9" Type="http://schemas.openxmlformats.org/officeDocument/2006/relationships/hyperlink" Target="https://www.parentpay.com/DOCH/school-support/index.html@page_id=9253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Jackson</dc:creator>
  <cp:keywords/>
  <dc:description/>
  <cp:lastModifiedBy>Yvonne Jackson</cp:lastModifiedBy>
  <cp:revision>1</cp:revision>
  <dcterms:created xsi:type="dcterms:W3CDTF">2020-09-08T08:36:00Z</dcterms:created>
  <dcterms:modified xsi:type="dcterms:W3CDTF">2020-09-08T08:44:00Z</dcterms:modified>
</cp:coreProperties>
</file>